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bCs/>
          <w:spacing w:val="-6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spacing w:val="-6"/>
          <w:sz w:val="44"/>
          <w:szCs w:val="44"/>
          <w:lang w:val="en-US" w:eastAsia="zh-CN"/>
        </w:rPr>
        <w:t>辽宁中华职业教育社2025年度科研课题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bCs/>
          <w:spacing w:val="-6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spacing w:val="-6"/>
          <w:sz w:val="44"/>
          <w:szCs w:val="44"/>
          <w:lang w:val="en-US" w:eastAsia="zh-CN"/>
        </w:rPr>
        <w:t>申报活页</w:t>
      </w:r>
      <w:bookmarkEnd w:id="0"/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</w:rPr>
      </w:pPr>
    </w:p>
    <w:tbl>
      <w:tblPr>
        <w:tblStyle w:val="6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both"/>
              <w:textAlignment w:val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color w:val="auto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10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6" w:firstLineChars="200"/>
              <w:textAlignment w:val="auto"/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</w:rPr>
              <w:t>本表参照以下提纲撰写，要求逻辑清晰，主题突出，层次分明，内容翔实，排版清晰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8" w:firstLineChars="200"/>
              <w:textAlignment w:val="auto"/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1.选题依据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：选题背景及拟解决的问题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  <w:lang w:val="en-US" w:eastAsia="zh-CN"/>
              </w:rPr>
              <w:t>省内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</w:rPr>
              <w:t>外相关研究动态综述；本课题的学术价值和应用价值等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  <w:lang w:val="en-US" w:eastAsia="zh-CN"/>
              </w:rPr>
              <w:t>（注：重点课题需对相关政策与实践进展情况进行论述与分析）</w:t>
            </w:r>
            <w:r>
              <w:rPr>
                <w:rFonts w:hint="eastAsia" w:ascii="仿宋" w:hAnsi="仿宋" w:eastAsia="仿宋" w:cs="仿宋"/>
                <w:b w:val="0"/>
                <w:bCs/>
                <w:spacing w:val="-6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8" w:firstLineChars="200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2.研究内容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8" w:firstLineChars="200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3.思路方法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8" w:firstLineChars="200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4.创新之处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38" w:firstLineChars="200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5.预期成果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right="0" w:rightChars="0" w:firstLine="538" w:firstLineChars="200"/>
              <w:textAlignment w:val="auto"/>
              <w:rPr>
                <w:rFonts w:ascii="宋体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pacing w:val="-6"/>
                <w:sz w:val="28"/>
                <w:szCs w:val="28"/>
              </w:rPr>
              <w:t>6.参考文献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：开展本课题研究的主要中外参考文献。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right="0" w:right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381" w:firstLineChars="159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381" w:firstLineChars="159"/>
              <w:textAlignment w:val="auto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048" w:right="0" w:rightChars="0" w:hanging="960" w:hangingChars="4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说明：1.本表内容与《申报书》内容一致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活页文字表述中不得出现任何可能透露申请人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及其团队</w:t>
      </w:r>
      <w:r>
        <w:rPr>
          <w:rFonts w:hint="eastAsia" w:ascii="仿宋" w:hAnsi="仿宋" w:eastAsia="仿宋" w:cs="仿宋"/>
          <w:sz w:val="24"/>
          <w:szCs w:val="24"/>
        </w:rPr>
        <w:t>身份的信息。</w:t>
      </w: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2.课题名称要与《申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</w:t>
      </w:r>
      <w:r>
        <w:rPr>
          <w:rFonts w:hint="eastAsia" w:ascii="仿宋" w:hAnsi="仿宋" w:eastAsia="仿宋" w:cs="仿宋"/>
          <w:sz w:val="24"/>
          <w:szCs w:val="24"/>
        </w:rPr>
        <w:t>书》一致，一般不加副标题。前期相关代表性研</w:t>
      </w: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020" w:leftChars="0" w:right="0" w:rightChars="0" w:firstLine="12" w:firstLineChars="5"/>
        <w:textAlignment w:val="auto"/>
        <w:rPr>
          <w:rFonts w:hint="default"/>
        </w:rPr>
      </w:pPr>
      <w:r>
        <w:rPr>
          <w:rFonts w:hint="eastAsia" w:ascii="仿宋" w:hAnsi="仿宋" w:eastAsia="仿宋" w:cs="仿宋"/>
          <w:sz w:val="24"/>
          <w:szCs w:val="24"/>
        </w:rPr>
        <w:t>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 w:val="24"/>
          <w:szCs w:val="24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 w:val="24"/>
          <w:szCs w:val="24"/>
        </w:rPr>
        <w:t>等。申请人承担的已结项或在研项目、与本课题无关的成果等不能作为前期成果填写。申请人的前期成果不列入参考文献。</w:t>
      </w:r>
    </w:p>
    <w:p>
      <w:pPr>
        <w:pStyle w:val="3"/>
        <w:rPr>
          <w:rFonts w:hint="default" w:ascii="Times New Roman" w:hAnsi="Times New Roman" w:eastAsia="黑体" w:cs="Times New Roman"/>
          <w:sz w:val="32"/>
          <w:szCs w:val="32"/>
        </w:rPr>
        <w:sectPr>
          <w:pgSz w:w="11906" w:h="16839"/>
          <w:pgMar w:top="2098" w:right="1474" w:bottom="1984" w:left="1587" w:header="0" w:footer="1415" w:gutter="0"/>
          <w:pgNumType w:fmt="decimal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2U5ZGQ5NDZhZDQ0Y2NhNmVhZGE0OThhOGYyYWIifQ=="/>
  </w:docVars>
  <w:rsids>
    <w:rsidRoot w:val="7C463644"/>
    <w:rsid w:val="7C46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3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Body Text First Indent"/>
    <w:basedOn w:val="2"/>
    <w:next w:val="1"/>
    <w:unhideWhenUsed/>
    <w:qFormat/>
    <w:uiPriority w:val="99"/>
    <w:pPr>
      <w:ind w:firstLine="420" w:firstLineChars="100"/>
    </w:pPr>
  </w:style>
  <w:style w:type="paragraph" w:styleId="4">
    <w:name w:val="Body Text Indent"/>
    <w:basedOn w:val="1"/>
    <w:next w:val="1"/>
    <w:unhideWhenUsed/>
    <w:qFormat/>
    <w:uiPriority w:val="0"/>
    <w:pPr>
      <w:spacing w:beforeLines="0" w:afterLines="0" w:line="600" w:lineRule="exact"/>
      <w:ind w:firstLine="640" w:firstLineChars="200"/>
    </w:pPr>
    <w:rPr>
      <w:rFonts w:hint="eastAsia" w:ascii="仿宋_GB2312" w:eastAsia="仿宋_GB2312"/>
      <w:color w:val="auto"/>
      <w:sz w:val="32"/>
      <w:szCs w:val="22"/>
      <w:u w:val="none" w:color="auto"/>
    </w:rPr>
  </w:style>
  <w:style w:type="paragraph" w:styleId="5">
    <w:name w:val="Body Text First Indent 2"/>
    <w:basedOn w:val="4"/>
    <w:next w:val="3"/>
    <w:unhideWhenUsed/>
    <w:qFormat/>
    <w:uiPriority w:val="0"/>
    <w:pPr>
      <w:spacing w:beforeLines="0" w:afterLines="0"/>
      <w:ind w:firstLine="420"/>
    </w:pPr>
    <w:rPr>
      <w:rFonts w:hint="default" w:ascii="Calibri" w:eastAsia="宋体"/>
      <w:color w:val="auto"/>
      <w:sz w:val="32"/>
      <w:szCs w:val="22"/>
      <w:u w:val="none" w:color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2025-05-13T06:53:00Z</dcterms:created>
  <dc:creator>可欣</dc:creator>
  <cp:lastModifiedBy>可欣</cp:lastModifiedBy>
  <dcterms:modified xsi:type="dcterms:W3CDTF">2025-05-13T06:53:44Z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2DFEC00620F747E2A9FA2A1BEF1CAB84</vt:lpwstr>
  </property>
</Properties>
</file>