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201</w:t>
      </w:r>
      <w:r>
        <w:rPr>
          <w:rFonts w:hint="default" w:ascii="宋体" w:hAnsi="宋体" w:eastAsia="宋体" w:cs="宋体"/>
          <w:lang w:val="en-US"/>
        </w:rPr>
        <w:t>9</w:t>
      </w:r>
      <w:r>
        <w:rPr>
          <w:rFonts w:hint="eastAsia" w:ascii="宋体" w:hAnsi="宋体" w:eastAsia="宋体" w:cs="宋体"/>
        </w:rPr>
        <w:t>—20</w:t>
      </w:r>
      <w:r>
        <w:rPr>
          <w:rFonts w:hint="default" w:ascii="宋体" w:hAnsi="宋体" w:eastAsia="宋体" w:cs="宋体"/>
          <w:lang w:val="en-US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</w:rPr>
        <w:t xml:space="preserve">  学年度高等学校国家奖学金</w:t>
      </w:r>
    </w:p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获奖学生名单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tabs>
          <w:tab w:val="left" w:pos="312"/>
        </w:tabs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</w:rPr>
        <w:t>朱海源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中西医临床医学</w:t>
      </w:r>
    </w:p>
    <w:p>
      <w:pPr>
        <w:tabs>
          <w:tab w:val="left" w:pos="312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冯永胜</w:t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中西医临床医学</w:t>
      </w:r>
    </w:p>
    <w:p>
      <w:pPr>
        <w:tabs>
          <w:tab w:val="left" w:pos="312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李小蔓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护理学</w:t>
      </w:r>
    </w:p>
    <w:p>
      <w:pPr>
        <w:tabs>
          <w:tab w:val="left" w:pos="312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曲雨婷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针灸推拿学</w:t>
      </w:r>
    </w:p>
    <w:p>
      <w:pPr>
        <w:tabs>
          <w:tab w:val="left" w:pos="312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崔泽岚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中医学</w:t>
      </w:r>
    </w:p>
    <w:p>
      <w:pPr>
        <w:tabs>
          <w:tab w:val="left" w:pos="312"/>
        </w:tabs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陈薪竹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中医学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B323284"/>
    <w:rsid w:val="0017270E"/>
    <w:rsid w:val="00A2360D"/>
    <w:rsid w:val="00AE0969"/>
    <w:rsid w:val="0B323284"/>
    <w:rsid w:val="0C60289C"/>
    <w:rsid w:val="3288309D"/>
    <w:rsid w:val="49BC4296"/>
    <w:rsid w:val="54443D8F"/>
    <w:rsid w:val="624E41F5"/>
    <w:rsid w:val="715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76</Characters>
  <Lines>1</Lines>
  <Paragraphs>1</Paragraphs>
  <TotalTime>9</TotalTime>
  <ScaleCrop>false</ScaleCrop>
  <LinksUpToDate>false</LinksUpToDate>
  <CharactersWithSpaces>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2018-10-09T07:57:00Z</dcterms:created>
  <dc:creator>lenovo</dc:creator>
  <cp:lastModifiedBy>程程</cp:lastModifiedBy>
  <dcterms:modified xsi:type="dcterms:W3CDTF">2020-10-22T05:33:44Z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