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/>
        </w:rPr>
      </w:pPr>
      <w:r>
        <w:rPr>
          <w:rStyle w:val="5"/>
          <w:rFonts w:hint="eastAsia"/>
        </w:rPr>
        <w:t xml:space="preserve">2016 </w:t>
      </w:r>
      <w:r>
        <w:rPr>
          <w:rStyle w:val="5"/>
          <w:rFonts w:hint="eastAsia" w:eastAsia="黑体"/>
          <w:lang w:val="en-US" w:eastAsia="zh-CN"/>
        </w:rPr>
        <w:t>-</w:t>
      </w:r>
      <w:r>
        <w:rPr>
          <w:rStyle w:val="5"/>
          <w:rFonts w:hint="eastAsia"/>
        </w:rPr>
        <w:t xml:space="preserve"> 2017 学年国家</w:t>
      </w:r>
      <w:r>
        <w:rPr>
          <w:rStyle w:val="5"/>
          <w:rFonts w:hint="eastAsia" w:eastAsia="黑体"/>
          <w:lang w:val="en-US" w:eastAsia="zh-CN"/>
        </w:rPr>
        <w:t>二等</w:t>
      </w:r>
      <w:r>
        <w:rPr>
          <w:rStyle w:val="5"/>
          <w:rFonts w:hint="eastAsia"/>
        </w:rPr>
        <w:t>助学金</w:t>
      </w:r>
      <w:r>
        <w:rPr>
          <w:rStyle w:val="5"/>
          <w:rFonts w:hint="eastAsia"/>
          <w:lang w:val="en-US" w:eastAsia="zh-CN"/>
        </w:rPr>
        <w:t>名单</w:t>
      </w:r>
    </w:p>
    <w:p>
      <w:pPr>
        <w:rPr>
          <w:rStyle w:val="5"/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梁家榕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折丽霞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吕昊林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邬昊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胡少华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温力诚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王大芬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邹红超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马程程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李荣荣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蒲淼红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白琳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刘维一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边雪珂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赵春丽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于洋洋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陈梦雅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曲丹丹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胡福刚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付平阳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冯庆国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韩建慧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程晨歌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王俊文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王翠翠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成文文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姜晓雪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  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柴树艳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廖明阳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陈思冉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鲁  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  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李杰凤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梁小曦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李荣辉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  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马彩霞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穆政吉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 (2014级）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冯可娜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张宝成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王萌萌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赵宏霞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刘佳美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刘雪梅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彭子洁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赵丽娟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郭思佟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张向玉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王志强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赵子煜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程明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贺娟娟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吕晨曦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王崔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朱怡静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王芳照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张玉花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常博文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郑欢欢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刘秋月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严蕊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李长荣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张学峰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张华琼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修浩冉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冯小妹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火都厅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刘丁侨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李晓凡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陈星火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周佳乐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王雪莹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赵中山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唐爽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陈媛鑫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余阳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苏妮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芦光新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薛妹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严伟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何美幸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麻金龙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叶鑫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王庆兰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陈秀妹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杨木桃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李贵鹏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卢波强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贾振杰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王慧兰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于冬雪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舒全英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林萍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程新雅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吴金泽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饶志帅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杨致豪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李雪荣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王瑞芳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刘思奇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秦超梅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王婧婧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成慧灵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巴金莲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康金石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岳颖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梅勇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李华蓉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邹双双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庄志凯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胡启霖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杨海林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刘颂钰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徐爽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韩胜华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周夏羽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陈亚雯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冯炎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张名君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张思敏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岳峥嵘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王晓宇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孙雅蒂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张金霞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李翠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宣朋朋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柳嘉茜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吕世虎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王勇胜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李迎华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邓成康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王思琦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任美琪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肖微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李健玲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张文文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姜雨生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杨丽萍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靳曼曼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张生秀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闫高见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卢凤娇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张世美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匡淑一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宋英龙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党潇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刘博文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杨李杨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王婷婷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石福斌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李亚利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王义姗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张发辉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纪鹏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许凤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杨永强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王陈清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唐林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王圣琦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中西医临床医学(全科医生方向)（2012级）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鞠博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毛炎佳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郑悦悦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马秀萍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靳瑞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章彩凤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徐林玉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韦梅馨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范玉菲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吴晓伟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孟琪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崔田田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张月娇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宋佳微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范刘学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于梦欢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马佳伟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孙金星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张香君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杜阳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卢和春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中西医临床医学（全科医生方向）（2013级）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杜晓琴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赵春雨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侯婷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董坤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樊星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赵晓彬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王青青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赵家生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豆鹏程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鲁琪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李志久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余丹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张艺馨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孙雨濛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梁晓玉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陈舟兰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罗莹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李玉秋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曾滢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赵圆圆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孟祥威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农耀斌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胡芝霞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孙菀蔓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李明辉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姜震宇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中西医结合临床医学（全科医生方向）（2014级）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原思敏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徐晨晨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宋云飞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张梦寒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马俊宏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曹开秀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位邵靖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刘琼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李天龙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姬晓彤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任钦玥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符汉臣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李沚芊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中医学康复医学方向(2013级)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马慧慧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中医学(康复医学方向)(2013级)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崔伟更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中医学康复医学方向(2013级)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于乐乐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中医学康复医学方向(2013级)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中医学康复医学方向(2013级)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中医学康复医学方向(2013级)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杨智丹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中医学康复医学方向(2013级)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李文杰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王晓芸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解钧涵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窦文昊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谷洋洋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郝帅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蔡佳琪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肖欣杰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中医学全科医生方向（2013级）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赵雪莹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杨松柳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沈榕铭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杨金月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田美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赵翎宏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段柏君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曹小荟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黄成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赵晰梦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王垚楚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韩静宜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周惠葛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宫雨忻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姜新颖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王飞翔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徐宏皓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乔琳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朱骁睿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郑爽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李代宏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卢志明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吴翠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于凤爽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陆博超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丁小茜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石淑凤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299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彭正鑫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王月坛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麻广旭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崔跃东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钟原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唐苗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卞淑贤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呼菁玉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309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安静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蔡鑫宇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肖寒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李珊珊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姚志慧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中医学（全科医生方向）（2014级）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刘思然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 (康复医学方向）（2014级）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邵天骄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 (康复医学方向）（2014级）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 (康复医学方向）（2014级）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艾佳惠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 (康复医学方向）（2014级）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 (康复医学方向）（2014级）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贾航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 (康复医学方向）（2014级）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阮仔玄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吴建梅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曾家豪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郑碧雪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连宁方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邹丹丹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周雪松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王富雲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陶雨凡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娄琳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吕晓斌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张雪瑞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王秋月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杨晓鹤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郑雪坤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陈天琦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路小伟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杞金凤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何雨思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常兰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李玻安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韩争明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白瑀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曹得康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郭宵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刘明欣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代艳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胡紫阳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邓海超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祁梅霞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高进迎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楚红岩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白兆强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刘文静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刘思琦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陈爱兰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石洳铭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彭君莹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张洪香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王茂玉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迪晓丽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刘素影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赵容海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李文峻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蔡宇成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379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李金昌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段金江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陈月月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陈意华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柳沛林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邢贞贤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韩少辉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郭凯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侯仁旭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王维文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梁德才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叶济培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徐明慧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刘漫飞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赵永芳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郑莉婷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武永建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王艺彬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薛艳梅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朱红玉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李晓静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李一平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吴科郁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颜坤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郑亚荣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段彦哲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中医学（2016级）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曲冬辉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谢银阳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针灸推拿学（2012级）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门健杰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刘泽萌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王光琦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任之伟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梁小妹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党天舜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针灸推拿学(2013级)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汪晶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张茂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牛丽娟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张晓露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杨晨曦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李潇杰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那新宇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陈聪慧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刘海奇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张岩岩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关佳悦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张旭东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贾露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赵文莞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李薇薇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曹鹏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孙诒威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邵昌明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谭萱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曹竣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邹沅恒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针灸推拿学(2015级)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燕晋飞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李玲慧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席亚莉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杨天晨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何进军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朱韵琪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梁璐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雅慧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李思怡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褚红霞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吴培云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宋臣姣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李芳慧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针灸推拿学(2016级)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甄蔓菲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秦柴樱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王浩宇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张文萱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齐絮蓉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赵宇琪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蒋菱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贺忠妍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刘俊男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兰云婷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于晓曼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韩蕾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隋婷婷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李雅文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吕晓凤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米尧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董彤彤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赵俊杰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护理学（2015级）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邢悦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牛晓萌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王禹朦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朱思慧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丁蕊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吴晓姣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于恒发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刘宇欣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护理学（2016级）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王松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药学系中药学（2013级）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白旭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姜紫云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药学系制药工程（2013级）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曲兵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郭丽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王英杰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药学系制药工程（2014级）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于雪梅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药学系制药工程(2014级)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刘丝露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药学系中药学（2016级）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504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药学系中药学（2016级）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505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马志洋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药学系中药学（2016级）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506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代佳利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药学系制药工程（2016级）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王春玲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药学系中药资源与开发(2016级)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509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宋宁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药学系药事管理（2016级）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510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陈雯雯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药学系药事管理（2016级）</w:t>
      </w: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92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2016-10-18T00:51:11Z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